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</w:t>
      </w:r>
      <w:r w:rsidR="0085290E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________________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                                     заведующий 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>детского сада 58                                                                детским садом 58</w:t>
      </w:r>
    </w:p>
    <w:p w:rsidR="00B957B0" w:rsidRPr="0085290E" w:rsidRDefault="000952BA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Я.Т. Мусохранова</w:t>
      </w:r>
      <w:r w:rsidR="00B957B0" w:rsidRPr="008529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57B0" w:rsidRPr="0085290E">
        <w:rPr>
          <w:rFonts w:ascii="Times New Roman" w:hAnsi="Times New Roman" w:cs="Times New Roman"/>
          <w:sz w:val="24"/>
          <w:szCs w:val="24"/>
        </w:rPr>
        <w:t>В.В. Колдоякова</w:t>
      </w:r>
    </w:p>
    <w:p w:rsidR="00B957B0" w:rsidRPr="0085290E" w:rsidRDefault="00D43625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января 2021</w:t>
      </w:r>
      <w:r w:rsidR="00B957B0" w:rsidRPr="0085290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«11» января 2021</w:t>
      </w:r>
      <w:r w:rsidR="00B957B0" w:rsidRPr="0085290E">
        <w:rPr>
          <w:rFonts w:ascii="Times New Roman" w:hAnsi="Times New Roman" w:cs="Times New Roman"/>
          <w:sz w:val="24"/>
          <w:szCs w:val="24"/>
        </w:rPr>
        <w:t>г.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Введено в действие приказом №_</w:t>
      </w:r>
      <w:r w:rsidR="000952B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A6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3ACB">
        <w:rPr>
          <w:rFonts w:ascii="Times New Roman" w:hAnsi="Times New Roman" w:cs="Times New Roman"/>
          <w:sz w:val="24"/>
          <w:szCs w:val="24"/>
        </w:rPr>
        <w:t xml:space="preserve">от </w:t>
      </w:r>
      <w:r w:rsidR="00D43625">
        <w:rPr>
          <w:rFonts w:ascii="Times New Roman" w:hAnsi="Times New Roman" w:cs="Times New Roman"/>
          <w:sz w:val="24"/>
          <w:szCs w:val="24"/>
        </w:rPr>
        <w:t>«11</w:t>
      </w:r>
      <w:r w:rsidRPr="0085290E">
        <w:rPr>
          <w:rFonts w:ascii="Times New Roman" w:hAnsi="Times New Roman" w:cs="Times New Roman"/>
          <w:sz w:val="24"/>
          <w:szCs w:val="24"/>
        </w:rPr>
        <w:t>»</w:t>
      </w:r>
      <w:r w:rsidR="009B3ACB">
        <w:rPr>
          <w:rFonts w:ascii="Times New Roman" w:hAnsi="Times New Roman" w:cs="Times New Roman"/>
          <w:sz w:val="24"/>
          <w:szCs w:val="24"/>
        </w:rPr>
        <w:t xml:space="preserve"> </w:t>
      </w:r>
      <w:r w:rsidR="00D43625">
        <w:rPr>
          <w:rFonts w:ascii="Times New Roman" w:hAnsi="Times New Roman" w:cs="Times New Roman"/>
          <w:sz w:val="24"/>
          <w:szCs w:val="24"/>
        </w:rPr>
        <w:t>января 2021</w:t>
      </w:r>
      <w:r w:rsidRPr="0085290E">
        <w:rPr>
          <w:rFonts w:ascii="Times New Roman" w:hAnsi="Times New Roman" w:cs="Times New Roman"/>
          <w:sz w:val="24"/>
          <w:szCs w:val="24"/>
        </w:rPr>
        <w:t>г.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57B0" w:rsidRPr="0085290E" w:rsidRDefault="00B957B0" w:rsidP="00852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0E">
        <w:rPr>
          <w:rFonts w:ascii="Times New Roman" w:hAnsi="Times New Roman" w:cs="Times New Roman"/>
          <w:b/>
          <w:sz w:val="24"/>
          <w:szCs w:val="24"/>
        </w:rPr>
        <w:t xml:space="preserve">«О порядке </w:t>
      </w:r>
      <w:r w:rsidR="00D743DE">
        <w:rPr>
          <w:rFonts w:ascii="Times New Roman" w:hAnsi="Times New Roman" w:cs="Times New Roman"/>
          <w:b/>
          <w:sz w:val="24"/>
          <w:szCs w:val="24"/>
        </w:rPr>
        <w:t>установления, взимания и расходования родительской платы</w:t>
      </w:r>
    </w:p>
    <w:p w:rsidR="00B957B0" w:rsidRPr="0085290E" w:rsidRDefault="00B957B0" w:rsidP="009B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0E">
        <w:rPr>
          <w:rFonts w:ascii="Times New Roman" w:hAnsi="Times New Roman" w:cs="Times New Roman"/>
          <w:b/>
          <w:sz w:val="24"/>
          <w:szCs w:val="24"/>
        </w:rPr>
        <w:t>за присмотр и уход</w:t>
      </w:r>
      <w:r w:rsidR="009B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90E">
        <w:rPr>
          <w:rFonts w:ascii="Times New Roman" w:hAnsi="Times New Roman" w:cs="Times New Roman"/>
          <w:b/>
          <w:sz w:val="24"/>
          <w:szCs w:val="24"/>
        </w:rPr>
        <w:t>за ребенком в Муниципальном бюджетном дошкольном образовательном учреждении Киселевского городского округа детском</w:t>
      </w:r>
      <w:r w:rsidR="009B3ACB">
        <w:rPr>
          <w:rFonts w:ascii="Times New Roman" w:hAnsi="Times New Roman" w:cs="Times New Roman"/>
          <w:b/>
          <w:sz w:val="24"/>
          <w:szCs w:val="24"/>
        </w:rPr>
        <w:t xml:space="preserve"> саду №58 комбинированного вида»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7B0" w:rsidRPr="0085290E" w:rsidRDefault="00B957B0" w:rsidP="00852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>1.1.</w:t>
      </w:r>
      <w:r w:rsidR="0085290E">
        <w:rPr>
          <w:rFonts w:ascii="Times New Roman" w:hAnsi="Times New Roman" w:cs="Times New Roman"/>
          <w:sz w:val="24"/>
          <w:szCs w:val="24"/>
        </w:rPr>
        <w:t xml:space="preserve"> </w:t>
      </w:r>
      <w:r w:rsidRPr="0085290E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D743DE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Pr="0085290E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B957B0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="00D743DE">
        <w:rPr>
          <w:rFonts w:ascii="Times New Roman" w:hAnsi="Times New Roman" w:cs="Times New Roman"/>
          <w:sz w:val="24"/>
          <w:szCs w:val="24"/>
        </w:rPr>
        <w:t xml:space="preserve">от 29.12.2012г. №273-ФЗ </w:t>
      </w:r>
      <w:r w:rsidRPr="0085290E">
        <w:rPr>
          <w:rFonts w:ascii="Times New Roman" w:hAnsi="Times New Roman" w:cs="Times New Roman"/>
          <w:sz w:val="24"/>
          <w:szCs w:val="24"/>
        </w:rPr>
        <w:t>«Об образова</w:t>
      </w:r>
      <w:r w:rsidR="00F07463"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 w:rsidRPr="0085290E">
        <w:rPr>
          <w:rFonts w:ascii="Times New Roman" w:hAnsi="Times New Roman" w:cs="Times New Roman"/>
          <w:sz w:val="24"/>
          <w:szCs w:val="24"/>
        </w:rPr>
        <w:t>;</w:t>
      </w:r>
    </w:p>
    <w:p w:rsidR="00D743DE" w:rsidRPr="0085290E" w:rsidRDefault="00D743DE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Распоряжением </w:t>
      </w:r>
      <w:r w:rsidR="00E926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образования Киселевско</w:t>
      </w:r>
      <w:r w:rsidR="00F07463">
        <w:rPr>
          <w:rFonts w:ascii="Times New Roman" w:hAnsi="Times New Roman" w:cs="Times New Roman"/>
          <w:sz w:val="24"/>
          <w:szCs w:val="24"/>
        </w:rPr>
        <w:t xml:space="preserve">го </w:t>
      </w:r>
      <w:r w:rsidR="00D43625">
        <w:rPr>
          <w:rFonts w:ascii="Times New Roman" w:hAnsi="Times New Roman" w:cs="Times New Roman"/>
          <w:sz w:val="24"/>
          <w:szCs w:val="24"/>
        </w:rPr>
        <w:t>городского округа от 19.06</w:t>
      </w:r>
      <w:r w:rsidR="00F07463">
        <w:rPr>
          <w:rFonts w:ascii="Times New Roman" w:hAnsi="Times New Roman" w:cs="Times New Roman"/>
          <w:sz w:val="24"/>
          <w:szCs w:val="24"/>
        </w:rPr>
        <w:t>.20</w:t>
      </w:r>
      <w:r w:rsidR="00D4362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262D">
        <w:rPr>
          <w:rFonts w:ascii="Times New Roman" w:hAnsi="Times New Roman" w:cs="Times New Roman"/>
          <w:sz w:val="24"/>
          <w:szCs w:val="24"/>
        </w:rPr>
        <w:t xml:space="preserve"> </w:t>
      </w:r>
      <w:r w:rsidR="00D436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E9262D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управления образования Киселевского городского округа от 18.03.2016г № 4-р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D43625">
        <w:rPr>
          <w:rFonts w:ascii="Times New Roman" w:hAnsi="Times New Roman" w:cs="Times New Roman"/>
          <w:sz w:val="24"/>
          <w:szCs w:val="24"/>
        </w:rPr>
        <w:t xml:space="preserve"> в ред. Распоряжения от 13.02.2017г. №1-р, от 09.07.2018г. №2-р</w:t>
      </w:r>
      <w:r w:rsidR="00E9262D">
        <w:rPr>
          <w:rFonts w:ascii="Times New Roman" w:hAnsi="Times New Roman" w:cs="Times New Roman"/>
          <w:sz w:val="24"/>
          <w:szCs w:val="24"/>
        </w:rPr>
        <w:t>;</w:t>
      </w:r>
    </w:p>
    <w:p w:rsidR="00B957B0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>- Уставом Муниципального бюджетного дошкольного образовательного учреждения Киселевского городского округа детского</w:t>
      </w:r>
      <w:r w:rsidR="0085290E">
        <w:rPr>
          <w:rFonts w:ascii="Times New Roman" w:hAnsi="Times New Roman" w:cs="Times New Roman"/>
          <w:sz w:val="24"/>
          <w:szCs w:val="24"/>
        </w:rPr>
        <w:t xml:space="preserve"> сада №58 комбинированного вида</w:t>
      </w:r>
      <w:r w:rsidRPr="0085290E">
        <w:rPr>
          <w:rFonts w:ascii="Times New Roman" w:hAnsi="Times New Roman" w:cs="Times New Roman"/>
          <w:sz w:val="24"/>
          <w:szCs w:val="24"/>
        </w:rPr>
        <w:t xml:space="preserve"> </w:t>
      </w:r>
      <w:r w:rsidR="0085290E">
        <w:rPr>
          <w:rFonts w:ascii="Times New Roman" w:hAnsi="Times New Roman" w:cs="Times New Roman"/>
          <w:sz w:val="24"/>
          <w:szCs w:val="24"/>
        </w:rPr>
        <w:t>(</w:t>
      </w:r>
      <w:r w:rsidRPr="0085290E">
        <w:rPr>
          <w:rFonts w:ascii="Times New Roman" w:hAnsi="Times New Roman" w:cs="Times New Roman"/>
          <w:sz w:val="24"/>
          <w:szCs w:val="24"/>
        </w:rPr>
        <w:t xml:space="preserve">далее по тексту </w:t>
      </w:r>
      <w:r w:rsidR="0085290E">
        <w:rPr>
          <w:rFonts w:ascii="Times New Roman" w:hAnsi="Times New Roman" w:cs="Times New Roman"/>
          <w:sz w:val="24"/>
          <w:szCs w:val="24"/>
        </w:rPr>
        <w:t xml:space="preserve">– </w:t>
      </w:r>
      <w:r w:rsidRPr="0085290E">
        <w:rPr>
          <w:rFonts w:ascii="Times New Roman" w:hAnsi="Times New Roman" w:cs="Times New Roman"/>
          <w:sz w:val="24"/>
          <w:szCs w:val="24"/>
        </w:rPr>
        <w:t>ДОУ</w:t>
      </w:r>
      <w:r w:rsidR="0085290E">
        <w:rPr>
          <w:rFonts w:ascii="Times New Roman" w:hAnsi="Times New Roman" w:cs="Times New Roman"/>
          <w:sz w:val="24"/>
          <w:szCs w:val="24"/>
        </w:rPr>
        <w:t>)</w:t>
      </w:r>
      <w:r w:rsidRPr="0085290E">
        <w:rPr>
          <w:rFonts w:ascii="Times New Roman" w:hAnsi="Times New Roman" w:cs="Times New Roman"/>
          <w:sz w:val="24"/>
          <w:szCs w:val="24"/>
        </w:rPr>
        <w:t>.</w:t>
      </w:r>
    </w:p>
    <w:p w:rsidR="00E9262D" w:rsidRDefault="00E9262D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установления, взимания и расходования родительской платы за присмотр и уход за детьми в Муниципальном дошкольном образовательном учреждении Киселевского городского округа детском саду №58 комбинированного вида, реализующего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детьми.</w:t>
      </w:r>
    </w:p>
    <w:p w:rsidR="00E9262D" w:rsidRDefault="00E9262D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2D" w:rsidRDefault="00E9262D" w:rsidP="00E92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Установление родительской платы</w:t>
      </w:r>
    </w:p>
    <w:p w:rsidR="00E9262D" w:rsidRDefault="00E9262D" w:rsidP="00E926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ежемесячной родительской платы за присмотр и уход за детьми в МДОУ устанавливается в соответствии с расходами за оказанную услугу по присмотру и уходу за детьми и утверждается Распоряжением УО КГО.</w:t>
      </w:r>
    </w:p>
    <w:p w:rsidR="00E9262D" w:rsidRDefault="00E9262D" w:rsidP="00E92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2D" w:rsidRDefault="00A63C10" w:rsidP="00E92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взимания родительской платы за присмотр и уход за детьми</w:t>
      </w:r>
    </w:p>
    <w:p w:rsidR="00A63C10" w:rsidRDefault="00A63C10" w:rsidP="00A63C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за присмотр и уход за детьми в </w:t>
      </w:r>
      <w:r w:rsidR="00F04A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вносится ежемесячно за текущий месяц</w:t>
      </w:r>
      <w:r w:rsidR="00F04A8B">
        <w:rPr>
          <w:rFonts w:ascii="Times New Roman" w:hAnsi="Times New Roman" w:cs="Times New Roman"/>
          <w:sz w:val="24"/>
          <w:szCs w:val="24"/>
        </w:rPr>
        <w:t>а вперед не позднее 20-го числа текущего месяца.</w:t>
      </w:r>
    </w:p>
    <w:p w:rsidR="00F04A8B" w:rsidRDefault="00F04A8B" w:rsidP="00A63C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за присмотр и уход за детьми в МДОУ взимается на основании Договора об образования по образовательным программам дошкольного образования между МДОУ и родителями (законными представителями) ребенка.</w:t>
      </w:r>
    </w:p>
    <w:p w:rsidR="00F04A8B" w:rsidRDefault="00F04A8B" w:rsidP="00A63C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в МДОУ, другой – у родителей (законных представителей).</w:t>
      </w:r>
    </w:p>
    <w:p w:rsidR="00F04A8B" w:rsidRDefault="00F04A8B" w:rsidP="00A63C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заключения Договора МДОУ обязан ознакомить родителей (законных представителей) с информацией, перечисленной в «Положении о постановке на учет, зачислении, отчислении и переводе детей</w:t>
      </w:r>
      <w:r w:rsidR="00582DB1">
        <w:rPr>
          <w:rFonts w:ascii="Times New Roman" w:hAnsi="Times New Roman" w:cs="Times New Roman"/>
          <w:sz w:val="24"/>
          <w:szCs w:val="24"/>
        </w:rPr>
        <w:t xml:space="preserve"> в МДОУ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4A8B" w:rsidRDefault="00F04A8B" w:rsidP="00A63C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Перерасчет родительской платы производится в случае непосещения ребенком МДОУ по различным причинам. </w:t>
      </w:r>
    </w:p>
    <w:p w:rsidR="00582DB1" w:rsidRDefault="00582DB1" w:rsidP="00A63C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родителям (законным представителям) излишне перечисленной суммы родительской платы производится на основании личного заявления и по приказу заведующего. Возврат осуществляется путем перечисления денежных средств на лицевой счет родителя в сбербанке.</w:t>
      </w:r>
    </w:p>
    <w:p w:rsidR="0095251C" w:rsidRPr="0085290E" w:rsidRDefault="0095251C" w:rsidP="0095251C">
      <w:pPr>
        <w:pStyle w:val="1"/>
        <w:spacing w:line="240" w:lineRule="auto"/>
        <w:jc w:val="both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3.6. </w:t>
      </w:r>
      <w:r>
        <w:rPr>
          <w:color w:val="auto"/>
          <w:kern w:val="0"/>
          <w:sz w:val="24"/>
          <w:szCs w:val="24"/>
        </w:rPr>
        <w:t>Освобождаются</w:t>
      </w:r>
      <w:r w:rsidRPr="0085290E">
        <w:rPr>
          <w:color w:val="auto"/>
          <w:kern w:val="0"/>
          <w:sz w:val="24"/>
          <w:szCs w:val="24"/>
        </w:rPr>
        <w:t xml:space="preserve"> от родительской платы за прис</w:t>
      </w:r>
      <w:r>
        <w:rPr>
          <w:color w:val="auto"/>
          <w:kern w:val="0"/>
          <w:sz w:val="24"/>
          <w:szCs w:val="24"/>
        </w:rPr>
        <w:t xml:space="preserve">мотр и уход за детьми  родители      </w:t>
      </w:r>
      <w:r w:rsidR="00582DB1">
        <w:rPr>
          <w:color w:val="auto"/>
          <w:kern w:val="0"/>
          <w:sz w:val="24"/>
          <w:szCs w:val="24"/>
        </w:rPr>
        <w:t xml:space="preserve">  </w:t>
      </w:r>
    </w:p>
    <w:p w:rsidR="00582DB1" w:rsidRPr="0085290E" w:rsidRDefault="00582DB1" w:rsidP="00582DB1">
      <w:pPr>
        <w:pStyle w:val="1"/>
        <w:spacing w:line="240" w:lineRule="auto"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         (законные представители</w:t>
      </w:r>
      <w:r w:rsidRPr="0085290E">
        <w:rPr>
          <w:color w:val="auto"/>
          <w:kern w:val="0"/>
          <w:sz w:val="24"/>
          <w:szCs w:val="24"/>
        </w:rPr>
        <w:t xml:space="preserve">) </w:t>
      </w:r>
      <w:r>
        <w:rPr>
          <w:color w:val="auto"/>
          <w:kern w:val="0"/>
          <w:sz w:val="24"/>
          <w:szCs w:val="24"/>
        </w:rPr>
        <w:t>детей-инвалидов, родители-опекуны.</w:t>
      </w:r>
    </w:p>
    <w:p w:rsidR="0095251C" w:rsidRDefault="0095251C" w:rsidP="009525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2D" w:rsidRPr="00E9262D" w:rsidRDefault="00E9262D" w:rsidP="00E926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1C" w:rsidRPr="0095251C" w:rsidRDefault="0095251C" w:rsidP="00582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52">
        <w:rPr>
          <w:rFonts w:ascii="Times New Roman" w:hAnsi="Times New Roman" w:cs="Times New Roman"/>
          <w:b/>
          <w:sz w:val="24"/>
          <w:szCs w:val="24"/>
        </w:rPr>
        <w:t xml:space="preserve">Распределение полученных доходов от оказания платных услуг за присмотр и уход за ребенком </w:t>
      </w:r>
    </w:p>
    <w:p w:rsidR="00F04A8B" w:rsidRDefault="00F04A8B" w:rsidP="00F04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</w:t>
      </w:r>
      <w:r w:rsidR="0095251C">
        <w:rPr>
          <w:rFonts w:ascii="Times New Roman" w:hAnsi="Times New Roman" w:cs="Times New Roman"/>
          <w:sz w:val="24"/>
          <w:szCs w:val="24"/>
        </w:rPr>
        <w:t>ств родительской платы, полученных от родителей (законных представителей) за присмотр и уход за детьми в МДОУ, осуществляется в соответствии со следующим перечнем показателей, согласно плану финансово-хозяйственной деятельности МДОУ, утвержденному Учредителем.</w:t>
      </w:r>
    </w:p>
    <w:p w:rsidR="0095251C" w:rsidRDefault="0095251C" w:rsidP="00F04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СанПин.</w:t>
      </w:r>
    </w:p>
    <w:p w:rsidR="00582DB1" w:rsidRPr="0085290E" w:rsidRDefault="0095251C" w:rsidP="0058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DB1" w:rsidRPr="0085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2DB1">
        <w:rPr>
          <w:rFonts w:ascii="Times New Roman" w:hAnsi="Times New Roman" w:cs="Times New Roman"/>
          <w:sz w:val="24"/>
          <w:szCs w:val="24"/>
        </w:rPr>
        <w:t xml:space="preserve">4.3. </w:t>
      </w:r>
      <w:r w:rsidR="00582DB1" w:rsidRPr="0085290E">
        <w:rPr>
          <w:rFonts w:ascii="Times New Roman" w:hAnsi="Times New Roman" w:cs="Times New Roman"/>
          <w:sz w:val="24"/>
          <w:szCs w:val="24"/>
        </w:rPr>
        <w:t xml:space="preserve"> Доходы, полученные за присмотр и уход за ребенком расходуются на:</w:t>
      </w:r>
    </w:p>
    <w:p w:rsidR="00582DB1" w:rsidRPr="0085290E" w:rsidRDefault="00582DB1" w:rsidP="0058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B1" w:rsidRPr="0085290E" w:rsidRDefault="00582DB1" w:rsidP="0058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>- приобретение продуктов питания для организации четырехразового питания воспитанников ДОУ в соответствии с действующими санитарно-эпидемиологическими правилами – в размере 95%  от полученной суммы;</w:t>
      </w:r>
    </w:p>
    <w:p w:rsidR="00582DB1" w:rsidRPr="0085290E" w:rsidRDefault="00582DB1" w:rsidP="0058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B1" w:rsidRDefault="00582DB1" w:rsidP="0058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0E">
        <w:rPr>
          <w:rFonts w:ascii="Times New Roman" w:hAnsi="Times New Roman" w:cs="Times New Roman"/>
          <w:sz w:val="24"/>
          <w:szCs w:val="24"/>
        </w:rPr>
        <w:t>- приобретение мягкого и т</w:t>
      </w:r>
      <w:r w:rsidR="00912471">
        <w:rPr>
          <w:rFonts w:ascii="Times New Roman" w:hAnsi="Times New Roman" w:cs="Times New Roman"/>
          <w:sz w:val="24"/>
          <w:szCs w:val="24"/>
        </w:rPr>
        <w:t>вердого инвентаря, хозяйственных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(моющие и дезинфицирующие средства, средства личной гигиены)</w:t>
      </w:r>
      <w:r w:rsidR="00912471">
        <w:rPr>
          <w:rFonts w:ascii="Times New Roman" w:hAnsi="Times New Roman" w:cs="Times New Roman"/>
          <w:sz w:val="24"/>
          <w:szCs w:val="24"/>
        </w:rPr>
        <w:t>, строительных материалов</w:t>
      </w:r>
      <w:r w:rsidRPr="0085290E">
        <w:rPr>
          <w:rFonts w:ascii="Times New Roman" w:hAnsi="Times New Roman" w:cs="Times New Roman"/>
          <w:sz w:val="24"/>
          <w:szCs w:val="24"/>
        </w:rPr>
        <w:t>, приобретение сантехники,</w:t>
      </w:r>
      <w:r>
        <w:rPr>
          <w:rFonts w:ascii="Times New Roman" w:hAnsi="Times New Roman" w:cs="Times New Roman"/>
          <w:sz w:val="24"/>
          <w:szCs w:val="24"/>
        </w:rPr>
        <w:t xml:space="preserve"> посуды,</w:t>
      </w:r>
      <w:r w:rsidRPr="0085290E">
        <w:rPr>
          <w:rFonts w:ascii="Times New Roman" w:hAnsi="Times New Roman" w:cs="Times New Roman"/>
          <w:sz w:val="24"/>
          <w:szCs w:val="24"/>
        </w:rPr>
        <w:t xml:space="preserve"> 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 и медицинского оборудования</w:t>
      </w:r>
      <w:r w:rsidRPr="0085290E">
        <w:rPr>
          <w:rFonts w:ascii="Times New Roman" w:hAnsi="Times New Roman" w:cs="Times New Roman"/>
          <w:sz w:val="24"/>
          <w:szCs w:val="24"/>
        </w:rPr>
        <w:t xml:space="preserve">, </w:t>
      </w:r>
      <w:r w:rsidR="00912471">
        <w:rPr>
          <w:rFonts w:ascii="Times New Roman" w:hAnsi="Times New Roman" w:cs="Times New Roman"/>
          <w:sz w:val="24"/>
          <w:szCs w:val="24"/>
        </w:rPr>
        <w:t>игр и игрушек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2471">
        <w:rPr>
          <w:rFonts w:ascii="Times New Roman" w:hAnsi="Times New Roman" w:cs="Times New Roman"/>
          <w:sz w:val="24"/>
          <w:szCs w:val="24"/>
        </w:rPr>
        <w:t>канцелярских товаров, прочих товаров и материалов,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сна, отдыха и досуга детей</w:t>
      </w:r>
      <w:r w:rsidR="00912471">
        <w:rPr>
          <w:rFonts w:ascii="Times New Roman" w:hAnsi="Times New Roman" w:cs="Times New Roman"/>
          <w:sz w:val="24"/>
          <w:szCs w:val="24"/>
        </w:rPr>
        <w:t>, а также</w:t>
      </w:r>
      <w:r w:rsidR="000952BA">
        <w:rPr>
          <w:rFonts w:ascii="Times New Roman" w:hAnsi="Times New Roman" w:cs="Times New Roman"/>
          <w:sz w:val="24"/>
          <w:szCs w:val="24"/>
        </w:rPr>
        <w:t xml:space="preserve"> на прочие потребности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0E">
        <w:rPr>
          <w:rFonts w:ascii="Times New Roman" w:hAnsi="Times New Roman" w:cs="Times New Roman"/>
          <w:sz w:val="24"/>
          <w:szCs w:val="24"/>
        </w:rPr>
        <w:t>– в размере 5% от полученной суммы.</w:t>
      </w:r>
    </w:p>
    <w:p w:rsidR="00645652" w:rsidRPr="0085290E" w:rsidRDefault="00645652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B0" w:rsidRPr="002F7F86" w:rsidRDefault="00645652" w:rsidP="002F7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86">
        <w:rPr>
          <w:rFonts w:ascii="Times New Roman" w:hAnsi="Times New Roman" w:cs="Times New Roman"/>
          <w:b/>
          <w:sz w:val="24"/>
          <w:szCs w:val="24"/>
        </w:rPr>
        <w:t>Зак</w:t>
      </w:r>
      <w:r w:rsidR="00582DB1" w:rsidRPr="002F7F86">
        <w:rPr>
          <w:rFonts w:ascii="Times New Roman" w:hAnsi="Times New Roman" w:cs="Times New Roman"/>
          <w:b/>
          <w:sz w:val="24"/>
          <w:szCs w:val="24"/>
        </w:rPr>
        <w:t>лючительная часть</w:t>
      </w:r>
    </w:p>
    <w:p w:rsidR="002F7F86" w:rsidRPr="002F7F86" w:rsidRDefault="002F7F86" w:rsidP="002F7F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F86">
        <w:rPr>
          <w:rFonts w:ascii="Times New Roman" w:hAnsi="Times New Roman" w:cs="Times New Roman"/>
          <w:sz w:val="24"/>
          <w:szCs w:val="24"/>
        </w:rPr>
        <w:t>Учреждение имеет право дополнять и изменять отдельные статьи данного Положения, не противоречащие действующему законодательству о ведении деятельности бюджетным образовательным учреждением.</w:t>
      </w:r>
    </w:p>
    <w:p w:rsidR="002F7F86" w:rsidRDefault="002F7F86" w:rsidP="002F7F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86">
        <w:rPr>
          <w:rFonts w:ascii="Times New Roman" w:hAnsi="Times New Roman" w:cs="Times New Roman"/>
          <w:sz w:val="24"/>
          <w:szCs w:val="24"/>
        </w:rPr>
        <w:t>Все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к настоящему Положению утверждаются заведующим МДОУ. </w:t>
      </w:r>
    </w:p>
    <w:p w:rsidR="002F7F86" w:rsidRPr="002F7F86" w:rsidRDefault="002F7F86" w:rsidP="002F7F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нового нормативного документа.</w:t>
      </w: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B0" w:rsidRPr="0085290E" w:rsidRDefault="00B957B0" w:rsidP="008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C0" w:rsidRPr="0085290E" w:rsidRDefault="00B62DC0" w:rsidP="0085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DC0" w:rsidRPr="0085290E" w:rsidSect="004536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84" w:rsidRDefault="00960A84" w:rsidP="009B3ACB">
      <w:pPr>
        <w:spacing w:after="0" w:line="240" w:lineRule="auto"/>
      </w:pPr>
      <w:r>
        <w:separator/>
      </w:r>
    </w:p>
  </w:endnote>
  <w:endnote w:type="continuationSeparator" w:id="1">
    <w:p w:rsidR="00960A84" w:rsidRDefault="00960A84" w:rsidP="009B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6469"/>
      <w:docPartObj>
        <w:docPartGallery w:val="Page Numbers (Bottom of Page)"/>
        <w:docPartUnique/>
      </w:docPartObj>
    </w:sdtPr>
    <w:sdtContent>
      <w:p w:rsidR="0095251C" w:rsidRDefault="00242A8C">
        <w:pPr>
          <w:pStyle w:val="a6"/>
          <w:jc w:val="right"/>
        </w:pPr>
        <w:fldSimple w:instr=" PAGE   \* MERGEFORMAT ">
          <w:r w:rsidR="00D43625">
            <w:rPr>
              <w:noProof/>
            </w:rPr>
            <w:t>2</w:t>
          </w:r>
        </w:fldSimple>
      </w:p>
    </w:sdtContent>
  </w:sdt>
  <w:p w:rsidR="0095251C" w:rsidRDefault="00952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84" w:rsidRDefault="00960A84" w:rsidP="009B3ACB">
      <w:pPr>
        <w:spacing w:after="0" w:line="240" w:lineRule="auto"/>
      </w:pPr>
      <w:r>
        <w:separator/>
      </w:r>
    </w:p>
  </w:footnote>
  <w:footnote w:type="continuationSeparator" w:id="1">
    <w:p w:rsidR="00960A84" w:rsidRDefault="00960A84" w:rsidP="009B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5A5"/>
    <w:multiLevelType w:val="multilevel"/>
    <w:tmpl w:val="99D8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DCA"/>
    <w:multiLevelType w:val="multilevel"/>
    <w:tmpl w:val="B374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9B245A"/>
    <w:multiLevelType w:val="hybridMultilevel"/>
    <w:tmpl w:val="F682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7B0"/>
    <w:rsid w:val="000952BA"/>
    <w:rsid w:val="00185EC1"/>
    <w:rsid w:val="00211D6C"/>
    <w:rsid w:val="00242A8C"/>
    <w:rsid w:val="002F7F86"/>
    <w:rsid w:val="00453607"/>
    <w:rsid w:val="004617A3"/>
    <w:rsid w:val="00521EA8"/>
    <w:rsid w:val="00582DB1"/>
    <w:rsid w:val="00645652"/>
    <w:rsid w:val="006E62D0"/>
    <w:rsid w:val="007D386E"/>
    <w:rsid w:val="0085290E"/>
    <w:rsid w:val="008D3819"/>
    <w:rsid w:val="00912471"/>
    <w:rsid w:val="0095251C"/>
    <w:rsid w:val="00960A84"/>
    <w:rsid w:val="009B3ACB"/>
    <w:rsid w:val="00A63C10"/>
    <w:rsid w:val="00AA6725"/>
    <w:rsid w:val="00B442B4"/>
    <w:rsid w:val="00B450CD"/>
    <w:rsid w:val="00B62DC0"/>
    <w:rsid w:val="00B957B0"/>
    <w:rsid w:val="00D43625"/>
    <w:rsid w:val="00D743DE"/>
    <w:rsid w:val="00E9262D"/>
    <w:rsid w:val="00F04A8B"/>
    <w:rsid w:val="00F07463"/>
    <w:rsid w:val="00F2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7"/>
  </w:style>
  <w:style w:type="paragraph" w:styleId="1">
    <w:name w:val="heading 1"/>
    <w:basedOn w:val="a"/>
    <w:link w:val="10"/>
    <w:qFormat/>
    <w:rsid w:val="00B957B0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7B0"/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paragraph" w:styleId="a3">
    <w:name w:val="List Paragraph"/>
    <w:basedOn w:val="a"/>
    <w:uiPriority w:val="34"/>
    <w:qFormat/>
    <w:rsid w:val="008529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ACB"/>
  </w:style>
  <w:style w:type="paragraph" w:styleId="a6">
    <w:name w:val="footer"/>
    <w:basedOn w:val="a"/>
    <w:link w:val="a7"/>
    <w:uiPriority w:val="99"/>
    <w:unhideWhenUsed/>
    <w:rsid w:val="009B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A830C4-E1C2-4C79-8057-76516AFF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ДС-58</cp:lastModifiedBy>
  <cp:revision>10</cp:revision>
  <cp:lastPrinted>2020-12-31T03:29:00Z</cp:lastPrinted>
  <dcterms:created xsi:type="dcterms:W3CDTF">2017-01-27T03:27:00Z</dcterms:created>
  <dcterms:modified xsi:type="dcterms:W3CDTF">2020-12-31T03:29:00Z</dcterms:modified>
</cp:coreProperties>
</file>